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334A" w14:textId="25196022" w:rsidR="00BD2BC1" w:rsidRPr="0007679B" w:rsidRDefault="00B318FC" w:rsidP="00412B05">
      <w:pPr>
        <w:rPr>
          <w:rFonts w:ascii="Montserrat" w:hAnsi="Montserrat"/>
          <w:b/>
          <w:bCs/>
          <w:sz w:val="22"/>
          <w:szCs w:val="22"/>
        </w:rPr>
      </w:pPr>
      <w:r>
        <w:rPr>
          <w:rFonts w:ascii="Montserrat" w:hAnsi="Montserrat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989C1D1" wp14:editId="3B7FBCD9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18000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265" y="21265"/>
                <wp:lineTo x="21265" y="0"/>
                <wp:lineTo x="0" y="0"/>
              </wp:wrapPolygon>
            </wp:wrapTight>
            <wp:docPr id="1074719344" name="Grafik 1" descr="Ein Bild, das Person, Kleidung, Menschliches Gesicht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719344" name="Grafik 1" descr="Ein Bild, das Person, Kleidung, Menschliches Gesicht, Mann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2BC1" w:rsidRPr="0007679B">
        <w:rPr>
          <w:rFonts w:ascii="Montserrat" w:hAnsi="Montserrat"/>
          <w:b/>
          <w:bCs/>
          <w:sz w:val="22"/>
          <w:szCs w:val="22"/>
        </w:rPr>
        <w:t xml:space="preserve">FINN – Technischer Support-Mitarbeiter im Produktionsumfeld </w:t>
      </w:r>
    </w:p>
    <w:p w14:paraId="519F2288" w14:textId="77777777" w:rsidR="00F07127" w:rsidRDefault="00F07127" w:rsidP="7017A2AD">
      <w:pPr>
        <w:rPr>
          <w:rFonts w:ascii="Montserrat" w:hAnsi="Montserrat"/>
          <w:b/>
          <w:bCs/>
          <w:sz w:val="22"/>
          <w:szCs w:val="22"/>
        </w:rPr>
      </w:pPr>
      <w:r w:rsidRPr="00F07127">
        <w:rPr>
          <w:rFonts w:ascii="Montserrat" w:hAnsi="Montserrat"/>
          <w:b/>
          <w:bCs/>
          <w:sz w:val="22"/>
          <w:szCs w:val="22"/>
        </w:rPr>
        <w:t>FINN erkennt Technikprobleme, erklärt Anwendungen und führt Nutzer Schritt für Schritt durch Bedienungs-probleme. Er bietet sofortige Hilfe, reduziert Ausfallzeiten und stärkt den Support mit verlässlicher Expertise.</w:t>
      </w:r>
    </w:p>
    <w:p w14:paraId="5621561C" w14:textId="77777777" w:rsidR="00F07127" w:rsidRDefault="00F07127" w:rsidP="7017A2AD">
      <w:pPr>
        <w:rPr>
          <w:rFonts w:ascii="Montserrat" w:hAnsi="Montserrat"/>
          <w:b/>
          <w:bCs/>
          <w:sz w:val="22"/>
          <w:szCs w:val="22"/>
        </w:rPr>
      </w:pPr>
    </w:p>
    <w:p w14:paraId="5DA2F2EB" w14:textId="77777777" w:rsidR="00F07127" w:rsidRDefault="00F07127" w:rsidP="7017A2AD">
      <w:pPr>
        <w:rPr>
          <w:rFonts w:ascii="Montserrat" w:hAnsi="Montserrat"/>
          <w:b/>
          <w:bCs/>
          <w:sz w:val="22"/>
          <w:szCs w:val="22"/>
        </w:rPr>
      </w:pPr>
    </w:p>
    <w:p w14:paraId="0D6EF6E7" w14:textId="57F142F7" w:rsidR="00412B05" w:rsidRPr="00B318FC" w:rsidRDefault="00412B05" w:rsidP="7017A2AD">
      <w:pPr>
        <w:rPr>
          <w:rFonts w:ascii="Montserrat" w:hAnsi="Montserrat"/>
          <w:b/>
          <w:bCs/>
          <w:sz w:val="22"/>
          <w:szCs w:val="22"/>
          <w:u w:val="single"/>
        </w:rPr>
      </w:pPr>
      <w:r w:rsidRPr="00B318FC">
        <w:rPr>
          <w:rFonts w:ascii="Montserrat" w:hAnsi="Montserrat"/>
          <w:b/>
          <w:bCs/>
          <w:sz w:val="22"/>
          <w:szCs w:val="22"/>
          <w:u w:val="single"/>
        </w:rPr>
        <w:t xml:space="preserve">Kurzbeschreibung </w:t>
      </w:r>
    </w:p>
    <w:p w14:paraId="65A46D31" w14:textId="77777777" w:rsidR="00F07127" w:rsidRPr="00F07127" w:rsidRDefault="00F07127" w:rsidP="00F07127">
      <w:pPr>
        <w:rPr>
          <w:rFonts w:ascii="Montserrat" w:hAnsi="Montserrat"/>
          <w:sz w:val="22"/>
          <w:szCs w:val="22"/>
        </w:rPr>
      </w:pPr>
      <w:r w:rsidRPr="00F07127">
        <w:rPr>
          <w:rFonts w:ascii="Montserrat" w:hAnsi="Montserrat"/>
          <w:sz w:val="22"/>
          <w:szCs w:val="22"/>
        </w:rPr>
        <w:t>FINN ist Ihr technischer Support-Mitarbeiter für das Produktionsumfeld. Er erkennt Störungen und Fehlermeldungen an Maschinen/Anlagen, erklärt Anwendungen und führt Nutzende Schritt für Schritt durch freigegebene Prüf- und Bedienabläufe. So unterstützt er bei der schnellen Störungsbehebung, reduziert Ausfallzeiten und dokumentiert sauber für die Instandhaltung. FINN kann Support-Tickets eröffnen, eskalieren und arbeitet im Chat sowie am Telefon.</w:t>
      </w:r>
    </w:p>
    <w:p w14:paraId="6FFDE144" w14:textId="77777777" w:rsidR="00F07127" w:rsidRPr="00F07127" w:rsidRDefault="00F07127" w:rsidP="00F07127">
      <w:pPr>
        <w:rPr>
          <w:rFonts w:ascii="Montserrat" w:hAnsi="Montserrat"/>
          <w:sz w:val="22"/>
          <w:szCs w:val="22"/>
        </w:rPr>
      </w:pPr>
      <w:r w:rsidRPr="00F07127">
        <w:rPr>
          <w:rFonts w:ascii="Montserrat" w:hAnsi="Montserrat"/>
          <w:sz w:val="22"/>
          <w:szCs w:val="22"/>
        </w:rPr>
        <w:t xml:space="preserve">(Anbindung EAP/WaWi und Field Service </w:t>
      </w:r>
      <w:proofErr w:type="spellStart"/>
      <w:r w:rsidRPr="00F07127">
        <w:rPr>
          <w:rFonts w:ascii="Montserrat" w:hAnsi="Montserrat"/>
          <w:sz w:val="22"/>
          <w:szCs w:val="22"/>
        </w:rPr>
        <w:t>Mangement</w:t>
      </w:r>
      <w:proofErr w:type="spellEnd"/>
      <w:r w:rsidRPr="00F07127">
        <w:rPr>
          <w:rFonts w:ascii="Montserrat" w:hAnsi="Montserrat"/>
          <w:sz w:val="22"/>
          <w:szCs w:val="22"/>
        </w:rPr>
        <w:t xml:space="preserve"> Tool möglich)</w:t>
      </w:r>
    </w:p>
    <w:p w14:paraId="4CF02857" w14:textId="77777777" w:rsidR="0090697B" w:rsidRPr="0090697B" w:rsidRDefault="0090697B" w:rsidP="0090697B">
      <w:pPr>
        <w:rPr>
          <w:rFonts w:ascii="Montserrat" w:hAnsi="Montserrat"/>
          <w:b/>
          <w:bCs/>
          <w:sz w:val="22"/>
          <w:szCs w:val="22"/>
        </w:rPr>
      </w:pPr>
      <w:r w:rsidRPr="0090697B">
        <w:rPr>
          <w:rFonts w:ascii="Montserrat" w:hAnsi="Montserrat"/>
          <w:b/>
          <w:bCs/>
          <w:sz w:val="22"/>
          <w:szCs w:val="22"/>
        </w:rPr>
        <w:t>Nutzen für KMU</w:t>
      </w:r>
    </w:p>
    <w:p w14:paraId="34485E7C" w14:textId="77777777" w:rsidR="0090697B" w:rsidRPr="0090697B" w:rsidRDefault="0090697B" w:rsidP="0090697B">
      <w:pPr>
        <w:numPr>
          <w:ilvl w:val="0"/>
          <w:numId w:val="40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Kürzere Stillstände: 24/7-Ersthilfe, klare Checklisten, strukturierte Eskalation</w:t>
      </w:r>
    </w:p>
    <w:p w14:paraId="575D7C75" w14:textId="77777777" w:rsidR="0090697B" w:rsidRPr="0090697B" w:rsidRDefault="0090697B" w:rsidP="0090697B">
      <w:pPr>
        <w:numPr>
          <w:ilvl w:val="0"/>
          <w:numId w:val="40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Entlastung des Bereitschafts-/Instandhaltungsteams: Vorqualifizierung, Kontext- und Datenaufnahme</w:t>
      </w:r>
    </w:p>
    <w:p w14:paraId="387C844C" w14:textId="77777777" w:rsidR="0090697B" w:rsidRPr="0090697B" w:rsidRDefault="0090697B" w:rsidP="0090697B">
      <w:pPr>
        <w:numPr>
          <w:ilvl w:val="0"/>
          <w:numId w:val="40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Einheitliche Qualität: Geführte Fehlersuche nach freigegebenen SOPs/Handbüchern, vollständige Dokumentation</w:t>
      </w:r>
    </w:p>
    <w:p w14:paraId="1BEC31C0" w14:textId="77777777" w:rsidR="0090697B" w:rsidRPr="0090697B" w:rsidRDefault="0090697B" w:rsidP="0090697B">
      <w:pPr>
        <w:numPr>
          <w:ilvl w:val="0"/>
          <w:numId w:val="40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Skalierbar: Von Einzelanlage bis Mehrlinienbetrieb und Schichtbetrieb ohne Personalspitzen</w:t>
      </w:r>
    </w:p>
    <w:p w14:paraId="7BC319DB" w14:textId="77777777" w:rsidR="0090697B" w:rsidRPr="0090697B" w:rsidRDefault="0090697B" w:rsidP="0090697B">
      <w:p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Kernfunktionen und Regeln</w:t>
      </w:r>
    </w:p>
    <w:p w14:paraId="06C3F05B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 xml:space="preserve">Rolle: Technischer 1st-Level bis </w:t>
      </w:r>
      <w:proofErr w:type="spellStart"/>
      <w:r w:rsidRPr="0090697B">
        <w:rPr>
          <w:rFonts w:ascii="Montserrat" w:hAnsi="Montserrat"/>
          <w:sz w:val="22"/>
          <w:szCs w:val="22"/>
        </w:rPr>
        <w:t>Guided</w:t>
      </w:r>
      <w:proofErr w:type="spellEnd"/>
      <w:r w:rsidRPr="0090697B">
        <w:rPr>
          <w:rFonts w:ascii="Montserrat" w:hAnsi="Montserrat"/>
          <w:sz w:val="22"/>
          <w:szCs w:val="22"/>
        </w:rPr>
        <w:t>-Expertise für Produktion/Shopfloor</w:t>
      </w:r>
    </w:p>
    <w:p w14:paraId="25E88809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Erkennung &amp; Klassifikation: Symptome, Alarme, Fehler-/Störungscodes, betroffene Anlage/Linie</w:t>
      </w:r>
    </w:p>
    <w:p w14:paraId="64B784DA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Geführte Fehlersuche: Schrittfolgen nur aus freigegebenen Quellen (SOP, OEM-Handbuch, Arbeitsanweisung); keine Vermutungen</w:t>
      </w:r>
    </w:p>
    <w:p w14:paraId="6F709940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proofErr w:type="spellStart"/>
      <w:r w:rsidRPr="0090697B">
        <w:rPr>
          <w:rFonts w:ascii="Montserrat" w:hAnsi="Montserrat"/>
          <w:sz w:val="22"/>
          <w:szCs w:val="22"/>
        </w:rPr>
        <w:t>Safety</w:t>
      </w:r>
      <w:proofErr w:type="spellEnd"/>
      <w:r w:rsidRPr="0090697B">
        <w:rPr>
          <w:rFonts w:ascii="Montserrat" w:hAnsi="Montserrat"/>
          <w:sz w:val="22"/>
          <w:szCs w:val="22"/>
        </w:rPr>
        <w:t xml:space="preserve"> </w:t>
      </w:r>
      <w:proofErr w:type="spellStart"/>
      <w:r w:rsidRPr="0090697B">
        <w:rPr>
          <w:rFonts w:ascii="Montserrat" w:hAnsi="Montserrat"/>
          <w:sz w:val="22"/>
          <w:szCs w:val="22"/>
        </w:rPr>
        <w:t>first</w:t>
      </w:r>
      <w:proofErr w:type="spellEnd"/>
      <w:r w:rsidRPr="0090697B">
        <w:rPr>
          <w:rFonts w:ascii="Montserrat" w:hAnsi="Montserrat"/>
          <w:sz w:val="22"/>
          <w:szCs w:val="22"/>
        </w:rPr>
        <w:t xml:space="preserve">: Keine Anleitungen, die Sicherheitsregeln (z. B. LOTO, </w:t>
      </w:r>
      <w:proofErr w:type="spellStart"/>
      <w:r w:rsidRPr="0090697B">
        <w:rPr>
          <w:rFonts w:ascii="Montserrat" w:hAnsi="Montserrat"/>
          <w:sz w:val="22"/>
          <w:szCs w:val="22"/>
        </w:rPr>
        <w:t>Interlocks</w:t>
      </w:r>
      <w:proofErr w:type="spellEnd"/>
      <w:r w:rsidRPr="0090697B">
        <w:rPr>
          <w:rFonts w:ascii="Montserrat" w:hAnsi="Montserrat"/>
          <w:sz w:val="22"/>
          <w:szCs w:val="22"/>
        </w:rPr>
        <w:t>, Betriebsanweisungen) umgehen</w:t>
      </w:r>
    </w:p>
    <w:p w14:paraId="4DB42855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Tickets &amp; Eskalation: Störungs-, Instandhaltungs- und Änderungs-/Spare-Parts-Tickets; Eskalation nach Schwere/Zeiten/On-Call-Regeln</w:t>
      </w:r>
    </w:p>
    <w:p w14:paraId="137C16EE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lastRenderedPageBreak/>
        <w:t>Datenerfassung: Maschine/Asset-ID, Linie/Standort, Fehlercode/Alarmtext, Zeitpunkt, bereits durchgeführte Schritte, Betriebszustand, Sicherheitsfreigabe</w:t>
      </w:r>
    </w:p>
    <w:p w14:paraId="1A8857F8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Transfer: Eindeutiges Ziel → direkte Durchstellung (On-Call/Leitwarte); sonst kurze Rückfrage, dann Ticket</w:t>
      </w:r>
    </w:p>
    <w:p w14:paraId="7BA37EB6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proofErr w:type="spellStart"/>
      <w:r w:rsidRPr="0090697B">
        <w:rPr>
          <w:rFonts w:ascii="Montserrat" w:hAnsi="Montserrat"/>
          <w:sz w:val="22"/>
          <w:szCs w:val="22"/>
        </w:rPr>
        <w:t>Fallback</w:t>
      </w:r>
      <w:proofErr w:type="spellEnd"/>
      <w:r w:rsidRPr="0090697B">
        <w:rPr>
          <w:rFonts w:ascii="Montserrat" w:hAnsi="Montserrat"/>
          <w:sz w:val="22"/>
          <w:szCs w:val="22"/>
        </w:rPr>
        <w:t>: Strukturierte Ticket-/E-Mail-Erfassung, wenn keine direkte Lösung/Weiterleitung möglich ist</w:t>
      </w:r>
    </w:p>
    <w:p w14:paraId="4A41001B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Kanäle &amp; Ton: Web-Chat, Telefon; sachlich, verbindlich, deutsch (weitere Sprachen nur, wenn gepflegt)</w:t>
      </w:r>
    </w:p>
    <w:p w14:paraId="3AADEC8B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r w:rsidRPr="0090697B">
        <w:rPr>
          <w:rFonts w:ascii="Montserrat" w:hAnsi="Montserrat"/>
          <w:sz w:val="22"/>
          <w:szCs w:val="22"/>
        </w:rPr>
        <w:t>Wissensquellen: Strukturelemente (Stammdaten/Zuständigkeiten/Regeln) mit Vorrang; RAG aus maschinenlesbaren Dokumenten/URLs (SOPs, OEM-Handbücher, Checklisten)</w:t>
      </w:r>
    </w:p>
    <w:p w14:paraId="3D585714" w14:textId="77777777" w:rsidR="0090697B" w:rsidRPr="0090697B" w:rsidRDefault="0090697B" w:rsidP="0090697B">
      <w:pPr>
        <w:numPr>
          <w:ilvl w:val="0"/>
          <w:numId w:val="41"/>
        </w:numPr>
        <w:rPr>
          <w:rFonts w:ascii="Montserrat" w:hAnsi="Montserrat"/>
          <w:sz w:val="22"/>
          <w:szCs w:val="22"/>
        </w:rPr>
      </w:pPr>
      <w:proofErr w:type="spellStart"/>
      <w:r w:rsidRPr="0090697B">
        <w:rPr>
          <w:rFonts w:ascii="Montserrat" w:hAnsi="Montserrat"/>
          <w:sz w:val="22"/>
          <w:szCs w:val="22"/>
        </w:rPr>
        <w:t>Governance</w:t>
      </w:r>
      <w:proofErr w:type="spellEnd"/>
      <w:r w:rsidRPr="0090697B">
        <w:rPr>
          <w:rFonts w:ascii="Montserrat" w:hAnsi="Montserrat"/>
          <w:sz w:val="22"/>
          <w:szCs w:val="22"/>
        </w:rPr>
        <w:t>: Nutzung der ausgeschriebenen Zeiten, nur freigegebene Ziele, keine Anhänge im Telefonprozess, DSGVO- und Arbeitssicherheits-konform</w:t>
      </w:r>
    </w:p>
    <w:p w14:paraId="1CA55080" w14:textId="77777777" w:rsidR="0090697B" w:rsidRPr="0007679B" w:rsidRDefault="0090697B" w:rsidP="00692363">
      <w:pPr>
        <w:rPr>
          <w:rFonts w:ascii="Montserrat" w:hAnsi="Montserrat"/>
          <w:b/>
          <w:bCs/>
          <w:sz w:val="22"/>
          <w:szCs w:val="22"/>
        </w:rPr>
      </w:pPr>
    </w:p>
    <w:p w14:paraId="1117A947" w14:textId="7BE1B337" w:rsidR="00692363" w:rsidRPr="0007679B" w:rsidRDefault="00692363" w:rsidP="00692363">
      <w:pPr>
        <w:rPr>
          <w:rFonts w:ascii="Montserrat" w:hAnsi="Montserrat"/>
          <w:b/>
          <w:bCs/>
          <w:sz w:val="22"/>
          <w:szCs w:val="22"/>
        </w:rPr>
      </w:pPr>
      <w:r w:rsidRPr="0007679B">
        <w:rPr>
          <w:rFonts w:ascii="Montserrat" w:hAnsi="Montserrat"/>
          <w:b/>
          <w:bCs/>
          <w:sz w:val="22"/>
          <w:szCs w:val="22"/>
        </w:rPr>
        <w:t>Pflege durch den Kunden</w:t>
      </w:r>
    </w:p>
    <w:p w14:paraId="61D5CAF8" w14:textId="27964575" w:rsidR="00DA5B7F" w:rsidRPr="00DA5B7F" w:rsidRDefault="00DA5B7F" w:rsidP="00DA5B7F">
      <w:pPr>
        <w:numPr>
          <w:ilvl w:val="0"/>
          <w:numId w:val="42"/>
        </w:numPr>
        <w:rPr>
          <w:rFonts w:ascii="Montserrat" w:hAnsi="Montserrat"/>
          <w:sz w:val="22"/>
          <w:szCs w:val="22"/>
        </w:rPr>
      </w:pPr>
      <w:r w:rsidRPr="0007679B">
        <w:rPr>
          <w:rFonts w:ascii="Montserrat" w:hAnsi="Montserrat"/>
          <w:sz w:val="22"/>
          <w:szCs w:val="22"/>
        </w:rPr>
        <w:t>I</w:t>
      </w:r>
      <w:r w:rsidRPr="00DA5B7F">
        <w:rPr>
          <w:rFonts w:ascii="Montserrat" w:hAnsi="Montserrat"/>
          <w:sz w:val="22"/>
          <w:szCs w:val="22"/>
        </w:rPr>
        <w:t>nhalte in heronOS pflegen: Strukturelemente (Standorte/Linien/Teams/On-Call), RAG-Quellen (SOPs, OEM-Handbücher, Checklisten, Notfallabläufe)</w:t>
      </w:r>
    </w:p>
    <w:p w14:paraId="61D86EC6" w14:textId="77777777" w:rsidR="00DA5B7F" w:rsidRPr="00DA5B7F" w:rsidRDefault="00DA5B7F" w:rsidP="00DA5B7F">
      <w:pPr>
        <w:numPr>
          <w:ilvl w:val="0"/>
          <w:numId w:val="42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Ticketarten, Pflichtfelder und Transfer-/Eskalationsziele konfigurieren (inkl. Bereitschaftszeiten)</w:t>
      </w:r>
    </w:p>
    <w:p w14:paraId="471E843C" w14:textId="77777777" w:rsidR="00DA5B7F" w:rsidRPr="00DA5B7F" w:rsidRDefault="00DA5B7F" w:rsidP="00DA5B7F">
      <w:pPr>
        <w:numPr>
          <w:ilvl w:val="0"/>
          <w:numId w:val="42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Empfänger-E-Mail für Ticket-Eingang hinterlegen; Störungskategorien/Schweregrade definieren</w:t>
      </w:r>
    </w:p>
    <w:p w14:paraId="7D539557" w14:textId="77777777" w:rsidR="00DA5B7F" w:rsidRPr="0007679B" w:rsidRDefault="00DA5B7F" w:rsidP="00DA5B7F">
      <w:pPr>
        <w:rPr>
          <w:rFonts w:ascii="Montserrat" w:hAnsi="Montserrat"/>
          <w:sz w:val="22"/>
          <w:szCs w:val="22"/>
        </w:rPr>
      </w:pPr>
      <w:r w:rsidRPr="0007679B">
        <w:rPr>
          <w:rFonts w:ascii="Montserrat" w:hAnsi="Montserrat"/>
          <w:b/>
          <w:bCs/>
          <w:sz w:val="22"/>
          <w:szCs w:val="22"/>
        </w:rPr>
        <w:t>Was FINN bewusst nicht macht</w:t>
      </w:r>
    </w:p>
    <w:p w14:paraId="3F8DE1A3" w14:textId="77777777" w:rsidR="00DA5B7F" w:rsidRPr="00DA5B7F" w:rsidRDefault="00DA5B7F" w:rsidP="00DA5B7F">
      <w:pPr>
        <w:numPr>
          <w:ilvl w:val="0"/>
          <w:numId w:val="43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 xml:space="preserve">Keine Anleitungen, die Sicherheitsvorschriften umgehen (LOTO, </w:t>
      </w:r>
      <w:proofErr w:type="spellStart"/>
      <w:r w:rsidRPr="00DA5B7F">
        <w:rPr>
          <w:rFonts w:ascii="Montserrat" w:hAnsi="Montserrat"/>
          <w:sz w:val="22"/>
          <w:szCs w:val="22"/>
        </w:rPr>
        <w:t>Interlocks</w:t>
      </w:r>
      <w:proofErr w:type="spellEnd"/>
      <w:r w:rsidRPr="00DA5B7F">
        <w:rPr>
          <w:rFonts w:ascii="Montserrat" w:hAnsi="Montserrat"/>
          <w:sz w:val="22"/>
          <w:szCs w:val="22"/>
        </w:rPr>
        <w:t>, Explosionsschutz, ESD, PSA)</w:t>
      </w:r>
    </w:p>
    <w:p w14:paraId="41160D7F" w14:textId="77777777" w:rsidR="00DA5B7F" w:rsidRPr="00DA5B7F" w:rsidRDefault="00DA5B7F" w:rsidP="00DA5B7F">
      <w:pPr>
        <w:numPr>
          <w:ilvl w:val="0"/>
          <w:numId w:val="43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Keine Parametrierungen/Bypässe ohne Freigabe und dokumentierte Anweisung</w:t>
      </w:r>
    </w:p>
    <w:p w14:paraId="06108E77" w14:textId="77777777" w:rsidR="00DA5B7F" w:rsidRPr="00DA5B7F" w:rsidRDefault="00DA5B7F" w:rsidP="00DA5B7F">
      <w:pPr>
        <w:numPr>
          <w:ilvl w:val="0"/>
          <w:numId w:val="43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Keine Remote-Steuerung/Schalthandlungen</w:t>
      </w:r>
    </w:p>
    <w:p w14:paraId="44363017" w14:textId="77777777" w:rsidR="00DA5B7F" w:rsidRPr="00DA5B7F" w:rsidRDefault="00DA5B7F" w:rsidP="00DA5B7F">
      <w:pPr>
        <w:numPr>
          <w:ilvl w:val="0"/>
          <w:numId w:val="43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Keine Vermutungen, keine nicht belegten Workarounds</w:t>
      </w:r>
    </w:p>
    <w:p w14:paraId="6DDFB96B" w14:textId="77777777" w:rsidR="00DA5B7F" w:rsidRPr="00DA5B7F" w:rsidRDefault="00DA5B7F" w:rsidP="00DA5B7F">
      <w:pPr>
        <w:numPr>
          <w:ilvl w:val="0"/>
          <w:numId w:val="43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Keine Beschaffung/Freigaben außerhalb definierter Prozesse</w:t>
      </w:r>
    </w:p>
    <w:p w14:paraId="3AD9409F" w14:textId="77777777" w:rsidR="00DA5B7F" w:rsidRPr="00DA5B7F" w:rsidRDefault="00DA5B7F" w:rsidP="00DA5B7F">
      <w:pPr>
        <w:numPr>
          <w:ilvl w:val="0"/>
          <w:numId w:val="43"/>
        </w:numPr>
        <w:rPr>
          <w:rFonts w:ascii="Montserrat" w:hAnsi="Montserrat"/>
          <w:sz w:val="22"/>
          <w:szCs w:val="22"/>
        </w:rPr>
      </w:pPr>
      <w:r w:rsidRPr="00DA5B7F">
        <w:rPr>
          <w:rFonts w:ascii="Montserrat" w:hAnsi="Montserrat"/>
          <w:sz w:val="22"/>
          <w:szCs w:val="22"/>
        </w:rPr>
        <w:t>Keine Anhänge im Telefonprozess</w:t>
      </w:r>
    </w:p>
    <w:p w14:paraId="1B5C1673" w14:textId="77777777" w:rsidR="008540F4" w:rsidRPr="0007679B" w:rsidRDefault="008540F4" w:rsidP="00412B05">
      <w:pPr>
        <w:rPr>
          <w:rFonts w:ascii="Montserrat" w:hAnsi="Montserrat"/>
          <w:sz w:val="22"/>
          <w:szCs w:val="22"/>
        </w:rPr>
      </w:pPr>
    </w:p>
    <w:p w14:paraId="534067F9" w14:textId="274BA094" w:rsidR="00412B05" w:rsidRPr="0007679B" w:rsidRDefault="00412B05" w:rsidP="00412B05">
      <w:pPr>
        <w:rPr>
          <w:rFonts w:ascii="Montserrat" w:hAnsi="Montserrat"/>
          <w:b/>
          <w:bCs/>
          <w:sz w:val="22"/>
          <w:szCs w:val="22"/>
        </w:rPr>
      </w:pPr>
      <w:r w:rsidRPr="0007679B">
        <w:rPr>
          <w:rFonts w:ascii="Montserrat" w:hAnsi="Montserrat"/>
          <w:b/>
          <w:bCs/>
          <w:sz w:val="22"/>
          <w:szCs w:val="22"/>
        </w:rPr>
        <w:t>Onboarding – so schnell bist Du live</w:t>
      </w:r>
    </w:p>
    <w:p w14:paraId="1F7720E0" w14:textId="77777777" w:rsidR="00981E14" w:rsidRPr="00981E14" w:rsidRDefault="00981E14" w:rsidP="00981E14">
      <w:pPr>
        <w:numPr>
          <w:ilvl w:val="0"/>
          <w:numId w:val="44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lastRenderedPageBreak/>
        <w:t>Ziele, Schicht-/Gesprächszeiten, Eskalations- und Weiterleitungsziele festlegen (inkl. On-Call)</w:t>
      </w:r>
    </w:p>
    <w:p w14:paraId="38350239" w14:textId="77777777" w:rsidR="00981E14" w:rsidRPr="00981E14" w:rsidRDefault="00981E14" w:rsidP="00981E14">
      <w:pPr>
        <w:numPr>
          <w:ilvl w:val="0"/>
          <w:numId w:val="44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t>Ticketarten, Schweregrade und Pflichtfelder definieren</w:t>
      </w:r>
    </w:p>
    <w:p w14:paraId="64A31E2B" w14:textId="77777777" w:rsidR="00981E14" w:rsidRPr="00981E14" w:rsidRDefault="00981E14" w:rsidP="00981E14">
      <w:pPr>
        <w:numPr>
          <w:ilvl w:val="0"/>
          <w:numId w:val="44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t>Inhalte pflegen: Strukturelemente, SOPs/Handbücher/Checklisten als RAG-Quellen</w:t>
      </w:r>
    </w:p>
    <w:p w14:paraId="60C9532D" w14:textId="77777777" w:rsidR="00981E14" w:rsidRPr="00981E14" w:rsidRDefault="00981E14" w:rsidP="00981E14">
      <w:pPr>
        <w:numPr>
          <w:ilvl w:val="0"/>
          <w:numId w:val="44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t>Asset-/</w:t>
      </w:r>
      <w:proofErr w:type="spellStart"/>
      <w:r w:rsidRPr="00981E14">
        <w:rPr>
          <w:rFonts w:ascii="Montserrat" w:hAnsi="Montserrat"/>
          <w:sz w:val="22"/>
          <w:szCs w:val="22"/>
        </w:rPr>
        <w:t>Linienmapping</w:t>
      </w:r>
      <w:proofErr w:type="spellEnd"/>
      <w:r w:rsidRPr="00981E14">
        <w:rPr>
          <w:rFonts w:ascii="Montserrat" w:hAnsi="Montserrat"/>
          <w:sz w:val="22"/>
          <w:szCs w:val="22"/>
        </w:rPr>
        <w:t xml:space="preserve"> (Maschine → Standort → Team) anlegen</w:t>
      </w:r>
    </w:p>
    <w:p w14:paraId="517BC592" w14:textId="77777777" w:rsidR="00412B05" w:rsidRPr="0007679B" w:rsidRDefault="00412B05" w:rsidP="00412B05">
      <w:pPr>
        <w:rPr>
          <w:rFonts w:ascii="Montserrat" w:hAnsi="Montserrat"/>
          <w:b/>
          <w:bCs/>
          <w:sz w:val="22"/>
          <w:szCs w:val="22"/>
        </w:rPr>
      </w:pPr>
      <w:r w:rsidRPr="0007679B">
        <w:rPr>
          <w:rFonts w:ascii="Montserrat" w:hAnsi="Montserrat"/>
          <w:b/>
          <w:bCs/>
          <w:sz w:val="22"/>
          <w:szCs w:val="22"/>
        </w:rPr>
        <w:t>Dein Mehrwert in Kürze</w:t>
      </w:r>
    </w:p>
    <w:p w14:paraId="44A162FD" w14:textId="77777777" w:rsidR="00981E14" w:rsidRPr="00981E14" w:rsidRDefault="00981E14" w:rsidP="00981E14">
      <w:pPr>
        <w:numPr>
          <w:ilvl w:val="0"/>
          <w:numId w:val="45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t>Geringere MTTR, weniger Produktionsausfälle, klare Eskalation</w:t>
      </w:r>
    </w:p>
    <w:p w14:paraId="7E5F5F3F" w14:textId="77777777" w:rsidR="00981E14" w:rsidRPr="00981E14" w:rsidRDefault="00981E14" w:rsidP="00981E14">
      <w:pPr>
        <w:numPr>
          <w:ilvl w:val="0"/>
          <w:numId w:val="45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t>Einheitliche Troubleshooting-Qualität über Schichten, Standorte und Kanäle</w:t>
      </w:r>
    </w:p>
    <w:p w14:paraId="2BD5DDD6" w14:textId="77777777" w:rsidR="00981E14" w:rsidRPr="00981E14" w:rsidRDefault="00981E14" w:rsidP="00981E14">
      <w:pPr>
        <w:numPr>
          <w:ilvl w:val="0"/>
          <w:numId w:val="45"/>
        </w:numPr>
        <w:rPr>
          <w:rFonts w:ascii="Montserrat" w:hAnsi="Montserrat"/>
          <w:sz w:val="22"/>
          <w:szCs w:val="22"/>
        </w:rPr>
      </w:pPr>
      <w:r w:rsidRPr="00981E14">
        <w:rPr>
          <w:rFonts w:ascii="Montserrat" w:hAnsi="Montserrat"/>
          <w:sz w:val="22"/>
          <w:szCs w:val="22"/>
        </w:rPr>
        <w:t>Entlastung der Instandhaltung – mehr Fokus auf nachhaltige Ursachenanalyse</w:t>
      </w:r>
    </w:p>
    <w:p w14:paraId="0AE2F83E" w14:textId="77777777" w:rsidR="001154A4" w:rsidRPr="0007679B" w:rsidRDefault="001154A4" w:rsidP="001154A4">
      <w:pPr>
        <w:rPr>
          <w:rFonts w:ascii="Montserrat" w:hAnsi="Montserrat"/>
          <w:sz w:val="22"/>
          <w:szCs w:val="22"/>
        </w:rPr>
      </w:pPr>
    </w:p>
    <w:p w14:paraId="1AD580B2" w14:textId="77777777" w:rsidR="00981E14" w:rsidRPr="0007679B" w:rsidRDefault="00981E14" w:rsidP="001154A4">
      <w:pPr>
        <w:rPr>
          <w:rFonts w:ascii="Montserrat" w:hAnsi="Montserrat"/>
          <w:sz w:val="22"/>
          <w:szCs w:val="22"/>
        </w:rPr>
      </w:pPr>
    </w:p>
    <w:p w14:paraId="01C7567F" w14:textId="77777777" w:rsidR="00981E14" w:rsidRPr="0007679B" w:rsidRDefault="00981E14" w:rsidP="001154A4">
      <w:pPr>
        <w:rPr>
          <w:rFonts w:ascii="Montserrat" w:hAnsi="Montserrat"/>
          <w:sz w:val="22"/>
          <w:szCs w:val="22"/>
        </w:rPr>
      </w:pPr>
    </w:p>
    <w:p w14:paraId="64205CB6" w14:textId="77777777" w:rsidR="00981E14" w:rsidRPr="0007679B" w:rsidRDefault="00981E14" w:rsidP="001154A4">
      <w:pPr>
        <w:rPr>
          <w:rFonts w:ascii="Montserrat" w:hAnsi="Montserrat"/>
          <w:sz w:val="22"/>
          <w:szCs w:val="22"/>
        </w:rPr>
      </w:pPr>
    </w:p>
    <w:p w14:paraId="732C4470" w14:textId="7A7F5D38" w:rsidR="00981E14" w:rsidRPr="0007679B" w:rsidRDefault="00981E14" w:rsidP="7017A2AD">
      <w:pPr>
        <w:rPr>
          <w:rFonts w:ascii="Montserrat" w:hAnsi="Montserrat"/>
          <w:sz w:val="22"/>
          <w:szCs w:val="22"/>
        </w:rPr>
      </w:pPr>
    </w:p>
    <w:sectPr w:rsidR="00981E14" w:rsidRPr="0007679B" w:rsidSect="003B419A">
      <w:headerReference w:type="default" r:id="rId11"/>
      <w:pgSz w:w="11906" w:h="16838"/>
      <w:pgMar w:top="195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A9D3C" w14:textId="77777777" w:rsidR="003C1A21" w:rsidRDefault="003C1A21" w:rsidP="003B419A">
      <w:pPr>
        <w:spacing w:after="0" w:line="240" w:lineRule="auto"/>
      </w:pPr>
      <w:r>
        <w:separator/>
      </w:r>
    </w:p>
  </w:endnote>
  <w:endnote w:type="continuationSeparator" w:id="0">
    <w:p w14:paraId="10E5B07A" w14:textId="77777777" w:rsidR="003C1A21" w:rsidRDefault="003C1A21" w:rsidP="003B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2327F" w14:textId="77777777" w:rsidR="003C1A21" w:rsidRDefault="003C1A21" w:rsidP="003B419A">
      <w:pPr>
        <w:spacing w:after="0" w:line="240" w:lineRule="auto"/>
      </w:pPr>
      <w:r>
        <w:separator/>
      </w:r>
    </w:p>
  </w:footnote>
  <w:footnote w:type="continuationSeparator" w:id="0">
    <w:p w14:paraId="118E0B43" w14:textId="77777777" w:rsidR="003C1A21" w:rsidRDefault="003C1A21" w:rsidP="003B4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8F208" w14:textId="0D7A7DE4" w:rsidR="003B419A" w:rsidRPr="003B419A" w:rsidRDefault="003B419A" w:rsidP="003B419A">
    <w:pPr>
      <w:pStyle w:val="Kopfzeile"/>
    </w:pPr>
    <w:r>
      <w:rPr>
        <w:noProof/>
      </w:rPr>
      <w:drawing>
        <wp:inline distT="0" distB="0" distL="0" distR="0" wp14:anchorId="2F3C56F7" wp14:editId="38E111FB">
          <wp:extent cx="1840301" cy="540000"/>
          <wp:effectExtent l="0" t="0" r="7620" b="0"/>
          <wp:docPr id="430620815" name="Grafik 1" descr="Ein Bild, das Grafiken, Schrift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581429" name="Grafik 1" descr="Ein Bild, das Grafiken, Schrift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01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556"/>
    <w:multiLevelType w:val="hybridMultilevel"/>
    <w:tmpl w:val="56A42E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21DBB"/>
    <w:multiLevelType w:val="hybridMultilevel"/>
    <w:tmpl w:val="B1349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B2AA5"/>
    <w:multiLevelType w:val="hybridMultilevel"/>
    <w:tmpl w:val="71402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A553F"/>
    <w:multiLevelType w:val="multilevel"/>
    <w:tmpl w:val="5098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3262C7"/>
    <w:multiLevelType w:val="hybridMultilevel"/>
    <w:tmpl w:val="916A1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46985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E7738F"/>
    <w:multiLevelType w:val="hybridMultilevel"/>
    <w:tmpl w:val="21B44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2E0601"/>
    <w:multiLevelType w:val="multilevel"/>
    <w:tmpl w:val="ECEA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CD40A9"/>
    <w:multiLevelType w:val="multilevel"/>
    <w:tmpl w:val="A72C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8C4B66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59542B"/>
    <w:multiLevelType w:val="hybridMultilevel"/>
    <w:tmpl w:val="897C0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62766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B5046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A33BDC"/>
    <w:multiLevelType w:val="hybridMultilevel"/>
    <w:tmpl w:val="53FC6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3D1C93"/>
    <w:multiLevelType w:val="multilevel"/>
    <w:tmpl w:val="ED50A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C63F8F"/>
    <w:multiLevelType w:val="hybridMultilevel"/>
    <w:tmpl w:val="C8BA2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DA3724"/>
    <w:multiLevelType w:val="multilevel"/>
    <w:tmpl w:val="4EF6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0EF4D8A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3B303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31649A"/>
    <w:multiLevelType w:val="hybridMultilevel"/>
    <w:tmpl w:val="6A443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483A21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C90C1E"/>
    <w:multiLevelType w:val="multilevel"/>
    <w:tmpl w:val="0AC479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B647882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BC360B7"/>
    <w:multiLevelType w:val="multilevel"/>
    <w:tmpl w:val="B70600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925945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3E37422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40B689C"/>
    <w:multiLevelType w:val="hybridMultilevel"/>
    <w:tmpl w:val="CFC66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86297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A2C25AA"/>
    <w:multiLevelType w:val="multilevel"/>
    <w:tmpl w:val="3BDA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AAE1A7D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B382D05"/>
    <w:multiLevelType w:val="multilevel"/>
    <w:tmpl w:val="C634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B9B0A70"/>
    <w:multiLevelType w:val="multilevel"/>
    <w:tmpl w:val="4E34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CF61325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07C2FE5"/>
    <w:multiLevelType w:val="multilevel"/>
    <w:tmpl w:val="3608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5942938"/>
    <w:multiLevelType w:val="multilevel"/>
    <w:tmpl w:val="24F0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BAA2B03"/>
    <w:multiLevelType w:val="hybridMultilevel"/>
    <w:tmpl w:val="747E9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E45D96"/>
    <w:multiLevelType w:val="hybridMultilevel"/>
    <w:tmpl w:val="3D1E1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4944B6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06223FB"/>
    <w:multiLevelType w:val="hybridMultilevel"/>
    <w:tmpl w:val="2D2C7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B35B3D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1AD4BE1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3FA0A00"/>
    <w:multiLevelType w:val="hybridMultilevel"/>
    <w:tmpl w:val="A6EC2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C32FB7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57D0979"/>
    <w:multiLevelType w:val="multilevel"/>
    <w:tmpl w:val="4B7A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7D902D5"/>
    <w:multiLevelType w:val="multilevel"/>
    <w:tmpl w:val="CAB0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9A463C3"/>
    <w:multiLevelType w:val="multilevel"/>
    <w:tmpl w:val="15BE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B930A2D"/>
    <w:multiLevelType w:val="hybridMultilevel"/>
    <w:tmpl w:val="1020FB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4073C7"/>
    <w:multiLevelType w:val="multilevel"/>
    <w:tmpl w:val="CE44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0B5702A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27C24ED"/>
    <w:multiLevelType w:val="multilevel"/>
    <w:tmpl w:val="C6B4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37E5F92"/>
    <w:multiLevelType w:val="multilevel"/>
    <w:tmpl w:val="69ECF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50A21C4"/>
    <w:multiLevelType w:val="multilevel"/>
    <w:tmpl w:val="034CE4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52" w15:restartNumberingAfterBreak="0">
    <w:nsid w:val="561F26C8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8CC56BD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9B37603"/>
    <w:multiLevelType w:val="hybridMultilevel"/>
    <w:tmpl w:val="59602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6424C6"/>
    <w:multiLevelType w:val="multilevel"/>
    <w:tmpl w:val="0A56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DF70A90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F923E5B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FEA4D67"/>
    <w:multiLevelType w:val="multilevel"/>
    <w:tmpl w:val="4AE4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1BB00E0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3856A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2F2332A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4601580"/>
    <w:multiLevelType w:val="multilevel"/>
    <w:tmpl w:val="1F520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78F2184"/>
    <w:multiLevelType w:val="multilevel"/>
    <w:tmpl w:val="19D8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A0A5AB4"/>
    <w:multiLevelType w:val="hybridMultilevel"/>
    <w:tmpl w:val="FD6CD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F217FA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3D4750"/>
    <w:multiLevelType w:val="hybridMultilevel"/>
    <w:tmpl w:val="06B6F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5F2B15"/>
    <w:multiLevelType w:val="multilevel"/>
    <w:tmpl w:val="0F36D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DBB7964"/>
    <w:multiLevelType w:val="hybridMultilevel"/>
    <w:tmpl w:val="6EF06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2A0F3E"/>
    <w:multiLevelType w:val="hybridMultilevel"/>
    <w:tmpl w:val="C860A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9870D7"/>
    <w:multiLevelType w:val="multilevel"/>
    <w:tmpl w:val="7906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FE90433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1646874"/>
    <w:multiLevelType w:val="multilevel"/>
    <w:tmpl w:val="0016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18B2E44"/>
    <w:multiLevelType w:val="hybridMultilevel"/>
    <w:tmpl w:val="68A29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613EF9"/>
    <w:multiLevelType w:val="multilevel"/>
    <w:tmpl w:val="157C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4425E93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5DE1791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65038A4"/>
    <w:multiLevelType w:val="multilevel"/>
    <w:tmpl w:val="7118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7F954CB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8C2087E"/>
    <w:multiLevelType w:val="multilevel"/>
    <w:tmpl w:val="DB14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A7D5124"/>
    <w:multiLevelType w:val="multilevel"/>
    <w:tmpl w:val="22A0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A957686"/>
    <w:multiLevelType w:val="multilevel"/>
    <w:tmpl w:val="3096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CA238DD"/>
    <w:multiLevelType w:val="multilevel"/>
    <w:tmpl w:val="8404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D8F2F4B"/>
    <w:multiLevelType w:val="multilevel"/>
    <w:tmpl w:val="F7B8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1158541">
    <w:abstractNumId w:val="23"/>
  </w:num>
  <w:num w:numId="2" w16cid:durableId="934288075">
    <w:abstractNumId w:val="27"/>
  </w:num>
  <w:num w:numId="3" w16cid:durableId="563414876">
    <w:abstractNumId w:val="18"/>
  </w:num>
  <w:num w:numId="4" w16cid:durableId="916288135">
    <w:abstractNumId w:val="12"/>
  </w:num>
  <w:num w:numId="5" w16cid:durableId="33426257">
    <w:abstractNumId w:val="61"/>
  </w:num>
  <w:num w:numId="6" w16cid:durableId="1781292766">
    <w:abstractNumId w:val="60"/>
  </w:num>
  <w:num w:numId="7" w16cid:durableId="1486781842">
    <w:abstractNumId w:val="3"/>
  </w:num>
  <w:num w:numId="8" w16cid:durableId="1049453795">
    <w:abstractNumId w:val="26"/>
  </w:num>
  <w:num w:numId="9" w16cid:durableId="1776709954">
    <w:abstractNumId w:val="50"/>
  </w:num>
  <w:num w:numId="10" w16cid:durableId="2099709678">
    <w:abstractNumId w:val="19"/>
  </w:num>
  <w:num w:numId="11" w16cid:durableId="653223645">
    <w:abstractNumId w:val="69"/>
  </w:num>
  <w:num w:numId="12" w16cid:durableId="1608194121">
    <w:abstractNumId w:val="54"/>
  </w:num>
  <w:num w:numId="13" w16cid:durableId="342128837">
    <w:abstractNumId w:val="66"/>
  </w:num>
  <w:num w:numId="14" w16cid:durableId="1833720458">
    <w:abstractNumId w:val="36"/>
  </w:num>
  <w:num w:numId="15" w16cid:durableId="774208806">
    <w:abstractNumId w:val="68"/>
  </w:num>
  <w:num w:numId="16" w16cid:durableId="573587826">
    <w:abstractNumId w:val="51"/>
  </w:num>
  <w:num w:numId="17" w16cid:durableId="526211913">
    <w:abstractNumId w:val="35"/>
  </w:num>
  <w:num w:numId="18" w16cid:durableId="1350833563">
    <w:abstractNumId w:val="15"/>
  </w:num>
  <w:num w:numId="19" w16cid:durableId="1680421745">
    <w:abstractNumId w:val="38"/>
  </w:num>
  <w:num w:numId="20" w16cid:durableId="115107971">
    <w:abstractNumId w:val="41"/>
  </w:num>
  <w:num w:numId="21" w16cid:durableId="457991317">
    <w:abstractNumId w:val="0"/>
  </w:num>
  <w:num w:numId="22" w16cid:durableId="1249730936">
    <w:abstractNumId w:val="1"/>
  </w:num>
  <w:num w:numId="23" w16cid:durableId="963080384">
    <w:abstractNumId w:val="46"/>
  </w:num>
  <w:num w:numId="24" w16cid:durableId="2058433435">
    <w:abstractNumId w:val="2"/>
  </w:num>
  <w:num w:numId="25" w16cid:durableId="1864125528">
    <w:abstractNumId w:val="4"/>
  </w:num>
  <w:num w:numId="26" w16cid:durableId="1000885001">
    <w:abstractNumId w:val="53"/>
  </w:num>
  <w:num w:numId="27" w16cid:durableId="1256667865">
    <w:abstractNumId w:val="56"/>
  </w:num>
  <w:num w:numId="28" w16cid:durableId="2110273604">
    <w:abstractNumId w:val="40"/>
  </w:num>
  <w:num w:numId="29" w16cid:durableId="1875732813">
    <w:abstractNumId w:val="79"/>
  </w:num>
  <w:num w:numId="30" w16cid:durableId="930745542">
    <w:abstractNumId w:val="39"/>
  </w:num>
  <w:num w:numId="31" w16cid:durableId="1860503475">
    <w:abstractNumId w:val="9"/>
  </w:num>
  <w:num w:numId="32" w16cid:durableId="1950118954">
    <w:abstractNumId w:val="42"/>
  </w:num>
  <w:num w:numId="33" w16cid:durableId="1251541606">
    <w:abstractNumId w:val="25"/>
  </w:num>
  <w:num w:numId="34" w16cid:durableId="665472691">
    <w:abstractNumId w:val="59"/>
  </w:num>
  <w:num w:numId="35" w16cid:durableId="949119030">
    <w:abstractNumId w:val="29"/>
  </w:num>
  <w:num w:numId="36" w16cid:durableId="1537041786">
    <w:abstractNumId w:val="48"/>
  </w:num>
  <w:num w:numId="37" w16cid:durableId="1596211554">
    <w:abstractNumId w:val="22"/>
  </w:num>
  <w:num w:numId="38" w16cid:durableId="1817261628">
    <w:abstractNumId w:val="52"/>
  </w:num>
  <w:num w:numId="39" w16cid:durableId="181013457">
    <w:abstractNumId w:val="11"/>
  </w:num>
  <w:num w:numId="40" w16cid:durableId="717165102">
    <w:abstractNumId w:val="80"/>
  </w:num>
  <w:num w:numId="41" w16cid:durableId="1637487110">
    <w:abstractNumId w:val="45"/>
  </w:num>
  <w:num w:numId="42" w16cid:durableId="1440874547">
    <w:abstractNumId w:val="62"/>
  </w:num>
  <w:num w:numId="43" w16cid:durableId="760182893">
    <w:abstractNumId w:val="49"/>
  </w:num>
  <w:num w:numId="44" w16cid:durableId="1262028624">
    <w:abstractNumId w:val="14"/>
  </w:num>
  <w:num w:numId="45" w16cid:durableId="978537691">
    <w:abstractNumId w:val="34"/>
  </w:num>
  <w:num w:numId="46" w16cid:durableId="112403545">
    <w:abstractNumId w:val="30"/>
  </w:num>
  <w:num w:numId="47" w16cid:durableId="1619410324">
    <w:abstractNumId w:val="67"/>
  </w:num>
  <w:num w:numId="48" w16cid:durableId="165748440">
    <w:abstractNumId w:val="64"/>
  </w:num>
  <w:num w:numId="49" w16cid:durableId="1173227747">
    <w:abstractNumId w:val="55"/>
  </w:num>
  <w:num w:numId="50" w16cid:durableId="1931501218">
    <w:abstractNumId w:val="74"/>
  </w:num>
  <w:num w:numId="51" w16cid:durableId="1272317940">
    <w:abstractNumId w:val="28"/>
  </w:num>
  <w:num w:numId="52" w16cid:durableId="1694191351">
    <w:abstractNumId w:val="13"/>
  </w:num>
  <w:num w:numId="53" w16cid:durableId="1681811762">
    <w:abstractNumId w:val="8"/>
  </w:num>
  <w:num w:numId="54" w16cid:durableId="1356299117">
    <w:abstractNumId w:val="83"/>
  </w:num>
  <w:num w:numId="55" w16cid:durableId="1319573061">
    <w:abstractNumId w:val="6"/>
  </w:num>
  <w:num w:numId="56" w16cid:durableId="676542607">
    <w:abstractNumId w:val="72"/>
  </w:num>
  <w:num w:numId="57" w16cid:durableId="835416167">
    <w:abstractNumId w:val="73"/>
  </w:num>
  <w:num w:numId="58" w16cid:durableId="445732009">
    <w:abstractNumId w:val="10"/>
  </w:num>
  <w:num w:numId="59" w16cid:durableId="500513975">
    <w:abstractNumId w:val="82"/>
  </w:num>
  <w:num w:numId="60" w16cid:durableId="220942509">
    <w:abstractNumId w:val="8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1" w16cid:durableId="78915009">
    <w:abstractNumId w:val="8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2" w16cid:durableId="971522727">
    <w:abstractNumId w:val="8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3" w16cid:durableId="1803421460">
    <w:abstractNumId w:val="8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4" w16cid:durableId="692076147">
    <w:abstractNumId w:val="8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5" w16cid:durableId="220287101">
    <w:abstractNumId w:val="44"/>
  </w:num>
  <w:num w:numId="66" w16cid:durableId="1470905450">
    <w:abstractNumId w:val="21"/>
  </w:num>
  <w:num w:numId="67" w16cid:durableId="1153762773">
    <w:abstractNumId w:val="63"/>
  </w:num>
  <w:num w:numId="68" w16cid:durableId="302393234">
    <w:abstractNumId w:val="58"/>
  </w:num>
  <w:num w:numId="69" w16cid:durableId="729881664">
    <w:abstractNumId w:val="47"/>
  </w:num>
  <w:num w:numId="70" w16cid:durableId="794569181">
    <w:abstractNumId w:val="77"/>
  </w:num>
  <w:num w:numId="71" w16cid:durableId="1602568997">
    <w:abstractNumId w:val="43"/>
  </w:num>
  <w:num w:numId="72" w16cid:durableId="1948271092">
    <w:abstractNumId w:val="31"/>
  </w:num>
  <w:num w:numId="73" w16cid:durableId="1954088566">
    <w:abstractNumId w:val="70"/>
  </w:num>
  <w:num w:numId="74" w16cid:durableId="2013021181">
    <w:abstractNumId w:val="7"/>
  </w:num>
  <w:num w:numId="75" w16cid:durableId="1807623704">
    <w:abstractNumId w:val="16"/>
  </w:num>
  <w:num w:numId="76" w16cid:durableId="578364884">
    <w:abstractNumId w:val="33"/>
  </w:num>
  <w:num w:numId="77" w16cid:durableId="232476125">
    <w:abstractNumId w:val="65"/>
  </w:num>
  <w:num w:numId="78" w16cid:durableId="2136488205">
    <w:abstractNumId w:val="57"/>
  </w:num>
  <w:num w:numId="79" w16cid:durableId="859779452">
    <w:abstractNumId w:val="32"/>
  </w:num>
  <w:num w:numId="80" w16cid:durableId="145781718">
    <w:abstractNumId w:val="24"/>
  </w:num>
  <w:num w:numId="81" w16cid:durableId="395518580">
    <w:abstractNumId w:val="75"/>
  </w:num>
  <w:num w:numId="82" w16cid:durableId="363407729">
    <w:abstractNumId w:val="20"/>
  </w:num>
  <w:num w:numId="83" w16cid:durableId="1179658221">
    <w:abstractNumId w:val="76"/>
  </w:num>
  <w:num w:numId="84" w16cid:durableId="1722944860">
    <w:abstractNumId w:val="37"/>
  </w:num>
  <w:num w:numId="85" w16cid:durableId="1789395604">
    <w:abstractNumId w:val="5"/>
  </w:num>
  <w:num w:numId="86" w16cid:durableId="92552502">
    <w:abstractNumId w:val="81"/>
  </w:num>
  <w:num w:numId="87" w16cid:durableId="1191527325">
    <w:abstractNumId w:val="17"/>
  </w:num>
  <w:num w:numId="88" w16cid:durableId="1703551304">
    <w:abstractNumId w:val="71"/>
  </w:num>
  <w:num w:numId="89" w16cid:durableId="2068989739">
    <w:abstractNumId w:val="7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DD"/>
    <w:rsid w:val="0007679B"/>
    <w:rsid w:val="001154A4"/>
    <w:rsid w:val="0014409D"/>
    <w:rsid w:val="001A272F"/>
    <w:rsid w:val="001D35AA"/>
    <w:rsid w:val="001E7492"/>
    <w:rsid w:val="0022450E"/>
    <w:rsid w:val="00256835"/>
    <w:rsid w:val="002B3450"/>
    <w:rsid w:val="002D5E6A"/>
    <w:rsid w:val="00316494"/>
    <w:rsid w:val="00374B27"/>
    <w:rsid w:val="003B419A"/>
    <w:rsid w:val="003C1A21"/>
    <w:rsid w:val="003F6C72"/>
    <w:rsid w:val="00412B05"/>
    <w:rsid w:val="005F4F32"/>
    <w:rsid w:val="00692363"/>
    <w:rsid w:val="006F72A9"/>
    <w:rsid w:val="00752C5E"/>
    <w:rsid w:val="00762036"/>
    <w:rsid w:val="00783EA5"/>
    <w:rsid w:val="007A5023"/>
    <w:rsid w:val="008540F4"/>
    <w:rsid w:val="008777EB"/>
    <w:rsid w:val="00902E29"/>
    <w:rsid w:val="0090697B"/>
    <w:rsid w:val="00981E14"/>
    <w:rsid w:val="00997CCF"/>
    <w:rsid w:val="009B5BE0"/>
    <w:rsid w:val="009C1908"/>
    <w:rsid w:val="009E5A02"/>
    <w:rsid w:val="00A243DD"/>
    <w:rsid w:val="00A768D7"/>
    <w:rsid w:val="00AC6881"/>
    <w:rsid w:val="00B15549"/>
    <w:rsid w:val="00B22841"/>
    <w:rsid w:val="00B318FC"/>
    <w:rsid w:val="00BD105A"/>
    <w:rsid w:val="00BD2BC1"/>
    <w:rsid w:val="00D06590"/>
    <w:rsid w:val="00D24F0B"/>
    <w:rsid w:val="00D7653D"/>
    <w:rsid w:val="00DA5B7F"/>
    <w:rsid w:val="00DD08BD"/>
    <w:rsid w:val="00DD0F21"/>
    <w:rsid w:val="00E36631"/>
    <w:rsid w:val="00E4548A"/>
    <w:rsid w:val="00E6744E"/>
    <w:rsid w:val="00E972BD"/>
    <w:rsid w:val="00F07127"/>
    <w:rsid w:val="00F50114"/>
    <w:rsid w:val="00FD1D84"/>
    <w:rsid w:val="00FD277F"/>
    <w:rsid w:val="00FF2DDB"/>
    <w:rsid w:val="067BFA0F"/>
    <w:rsid w:val="6AD8D179"/>
    <w:rsid w:val="7017A2AD"/>
    <w:rsid w:val="760E0D1B"/>
    <w:rsid w:val="7B2D1410"/>
    <w:rsid w:val="7BC5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8643E"/>
  <w15:chartTrackingRefBased/>
  <w15:docId w15:val="{05258CCF-CCE2-47E4-AC97-589D8B73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4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24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243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24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43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4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4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4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4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4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24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243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243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43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43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43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43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43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24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4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4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4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24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43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243D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43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4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43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243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B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419A"/>
  </w:style>
  <w:style w:type="paragraph" w:styleId="Fuzeile">
    <w:name w:val="footer"/>
    <w:basedOn w:val="Standard"/>
    <w:link w:val="FuzeileZchn"/>
    <w:uiPriority w:val="99"/>
    <w:unhideWhenUsed/>
    <w:rsid w:val="003B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419A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C6881"/>
    <w:pPr>
      <w:spacing w:before="240" w:after="0" w:line="259" w:lineRule="auto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rsid w:val="00AC6881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AC688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D3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c39d45ce8cfefc770524761175de396e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03b5b518c704cfd3d2a70bde066b147d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de62f-8e3b-4732-ad6f-cb3cea1ea05a">
      <Terms xmlns="http://schemas.microsoft.com/office/infopath/2007/PartnerControls"/>
    </lcf76f155ced4ddcb4097134ff3c332f>
    <TaxCatchAll xmlns="31ae7158-e187-4144-a49e-dcc3a7e9e26b" xsi:nil="true"/>
  </documentManagement>
</p:properties>
</file>

<file path=customXml/itemProps1.xml><?xml version="1.0" encoding="utf-8"?>
<ds:datastoreItem xmlns:ds="http://schemas.openxmlformats.org/officeDocument/2006/customXml" ds:itemID="{88FF2C5D-8DCB-4B82-8F50-DF33AF78C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30C18E-AB3E-4E1B-999A-4013F445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de62f-8e3b-4732-ad6f-cb3cea1ea05a"/>
    <ds:schemaRef ds:uri="31ae7158-e187-4144-a49e-dcc3a7e9e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96C2A3-93C6-4939-A70A-E7AC0698ADF4}">
  <ds:schemaRefs>
    <ds:schemaRef ds:uri="http://schemas.microsoft.com/office/2006/metadata/properties"/>
    <ds:schemaRef ds:uri="http://schemas.microsoft.com/office/infopath/2007/PartnerControls"/>
    <ds:schemaRef ds:uri="b51de62f-8e3b-4732-ad6f-cb3cea1ea05a"/>
    <ds:schemaRef ds:uri="31ae7158-e187-4144-a49e-dcc3a7e9e2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29</cp:revision>
  <cp:lastPrinted>2025-10-22T19:05:00Z</cp:lastPrinted>
  <dcterms:created xsi:type="dcterms:W3CDTF">2025-10-22T19:26:00Z</dcterms:created>
  <dcterms:modified xsi:type="dcterms:W3CDTF">2025-11-13T19:39:00Z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0x010100CB19ACE55A1DA14DBDC34D688AC584DD</vt:lpwstr>
  </property>
</Properties>
</file>